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r w:rsidR="00017533" w:rsidRPr="00411911">
        <w:rPr>
          <w:rFonts w:ascii="Times New Roman" w:hAnsi="Times New Roman"/>
          <w:bCs/>
          <w:sz w:val="28"/>
          <w:szCs w:val="28"/>
        </w:rPr>
        <w:t>Россети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78D1EA7" w:rsidR="00EC2FE9" w:rsidRDefault="00D639C2" w:rsidP="00EE338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639C2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ТП 10/0,4 кВ, ВЛ 10 кВ, ВЛ 0,4 кВ с установкой ПУ для электроснабжения малоэтажной жилой застройки по адресу: Пермский край, Пермский муниципальный округ, поселок Красный Восход (4500106368)»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EE3385">
        <w:rPr>
          <w:rFonts w:ascii="Times New Roman" w:hAnsi="Times New Roman"/>
          <w:bCs/>
          <w:sz w:val="28"/>
          <w:szCs w:val="28"/>
        </w:rPr>
        <w:t>ого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EE3385">
        <w:rPr>
          <w:rFonts w:ascii="Times New Roman" w:hAnsi="Times New Roman"/>
          <w:bCs/>
          <w:sz w:val="28"/>
          <w:szCs w:val="28"/>
        </w:rPr>
        <w:t>а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3BDDBD11" w14:textId="3D41E203" w:rsidR="00D639C2" w:rsidRDefault="00D639C2" w:rsidP="00EE338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59:32:3290001:590 (4 кв.м), расположенный по адресу: </w:t>
      </w:r>
      <w:r w:rsidR="004E554C" w:rsidRPr="004E554C">
        <w:rPr>
          <w:rFonts w:ascii="Times New Roman" w:hAnsi="Times New Roman"/>
          <w:bCs/>
          <w:sz w:val="28"/>
          <w:szCs w:val="28"/>
        </w:rPr>
        <w:t>край Пермский, р-н Пермский, с/пос. Усть-Качкинское,</w:t>
      </w:r>
      <w:r w:rsidR="004E554C">
        <w:rPr>
          <w:rFonts w:ascii="Times New Roman" w:hAnsi="Times New Roman"/>
          <w:bCs/>
          <w:sz w:val="28"/>
          <w:szCs w:val="28"/>
        </w:rPr>
        <w:t xml:space="preserve"> </w:t>
      </w:r>
      <w:r w:rsidR="004E554C" w:rsidRPr="004E554C">
        <w:rPr>
          <w:rFonts w:ascii="Times New Roman" w:hAnsi="Times New Roman"/>
          <w:bCs/>
          <w:sz w:val="28"/>
          <w:szCs w:val="28"/>
        </w:rPr>
        <w:t>примерно в 3,17 км</w:t>
      </w:r>
      <w:r w:rsidR="004E554C">
        <w:rPr>
          <w:rFonts w:ascii="Times New Roman" w:hAnsi="Times New Roman"/>
          <w:bCs/>
          <w:sz w:val="28"/>
          <w:szCs w:val="28"/>
        </w:rPr>
        <w:t xml:space="preserve"> </w:t>
      </w:r>
      <w:r w:rsidR="004E554C" w:rsidRPr="004E554C">
        <w:rPr>
          <w:rFonts w:ascii="Times New Roman" w:hAnsi="Times New Roman"/>
          <w:bCs/>
          <w:sz w:val="28"/>
          <w:szCs w:val="28"/>
        </w:rPr>
        <w:t>на юго-запад от</w:t>
      </w:r>
      <w:r w:rsidR="00BE10A3" w:rsidRPr="00BE10A3">
        <w:rPr>
          <w:rFonts w:ascii="Times New Roman" w:hAnsi="Times New Roman"/>
          <w:bCs/>
          <w:sz w:val="28"/>
          <w:szCs w:val="28"/>
        </w:rPr>
        <w:t xml:space="preserve"> </w:t>
      </w:r>
      <w:r w:rsidR="00BE10A3" w:rsidRPr="004E554C">
        <w:rPr>
          <w:rFonts w:ascii="Times New Roman" w:hAnsi="Times New Roman"/>
          <w:bCs/>
          <w:sz w:val="28"/>
          <w:szCs w:val="28"/>
        </w:rPr>
        <w:t>п. Красный Восход</w:t>
      </w:r>
      <w:r w:rsidR="00BE10A3">
        <w:rPr>
          <w:rFonts w:ascii="Times New Roman" w:hAnsi="Times New Roman"/>
          <w:bCs/>
          <w:sz w:val="28"/>
          <w:szCs w:val="28"/>
        </w:rPr>
        <w:t>;</w:t>
      </w:r>
    </w:p>
    <w:p w14:paraId="6B286389" w14:textId="6985DB06" w:rsidR="00D639C2" w:rsidRPr="00411911" w:rsidRDefault="00D639C2" w:rsidP="00D639C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59:32:3290001:</w:t>
      </w:r>
      <w:r>
        <w:rPr>
          <w:rFonts w:ascii="Times New Roman" w:hAnsi="Times New Roman"/>
          <w:bCs/>
          <w:sz w:val="28"/>
          <w:szCs w:val="28"/>
        </w:rPr>
        <w:t>19295</w:t>
      </w:r>
      <w:r>
        <w:rPr>
          <w:rFonts w:ascii="Times New Roman" w:hAnsi="Times New Roman"/>
          <w:bCs/>
          <w:sz w:val="28"/>
          <w:szCs w:val="28"/>
        </w:rPr>
        <w:t xml:space="preserve"> (4</w:t>
      </w:r>
      <w:r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="00BE10A3" w:rsidRPr="00BE10A3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Красный Восход</w:t>
      </w:r>
      <w:r w:rsidR="00BE10A3">
        <w:rPr>
          <w:rFonts w:ascii="Times New Roman" w:hAnsi="Times New Roman"/>
          <w:bCs/>
          <w:sz w:val="28"/>
          <w:szCs w:val="28"/>
        </w:rPr>
        <w:t>;</w:t>
      </w:r>
    </w:p>
    <w:p w14:paraId="36CB1AF9" w14:textId="7F7D443C" w:rsidR="00707840" w:rsidRDefault="006C0AE1" w:rsidP="005A066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456CA2">
        <w:rPr>
          <w:rFonts w:ascii="Times New Roman" w:hAnsi="Times New Roman"/>
          <w:bCs/>
          <w:sz w:val="28"/>
          <w:szCs w:val="28"/>
        </w:rPr>
        <w:t>в</w:t>
      </w:r>
      <w:r w:rsidR="00836C35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456CA2">
        <w:rPr>
          <w:rFonts w:ascii="Times New Roman" w:hAnsi="Times New Roman"/>
          <w:bCs/>
          <w:sz w:val="28"/>
          <w:szCs w:val="28"/>
        </w:rPr>
        <w:t>о</w:t>
      </w:r>
      <w:r w:rsidR="00836C35">
        <w:rPr>
          <w:rFonts w:ascii="Times New Roman" w:hAnsi="Times New Roman"/>
          <w:bCs/>
          <w:sz w:val="28"/>
          <w:szCs w:val="28"/>
        </w:rPr>
        <w:t xml:space="preserve">м </w:t>
      </w:r>
      <w:r w:rsidR="00456CA2">
        <w:rPr>
          <w:rFonts w:ascii="Times New Roman" w:hAnsi="Times New Roman"/>
          <w:bCs/>
          <w:sz w:val="28"/>
          <w:szCs w:val="28"/>
        </w:rPr>
        <w:t>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51D0E" w:rsidRPr="00151D0E">
        <w:rPr>
          <w:rFonts w:ascii="Times New Roman" w:hAnsi="Times New Roman"/>
          <w:bCs/>
          <w:sz w:val="28"/>
          <w:szCs w:val="28"/>
        </w:rPr>
        <w:t>59:32:</w:t>
      </w:r>
      <w:r w:rsidR="00D639C2">
        <w:rPr>
          <w:rFonts w:ascii="Times New Roman" w:hAnsi="Times New Roman"/>
          <w:bCs/>
          <w:sz w:val="28"/>
          <w:szCs w:val="28"/>
        </w:rPr>
        <w:t>329</w:t>
      </w:r>
      <w:r w:rsidR="00456CA2">
        <w:rPr>
          <w:rFonts w:ascii="Times New Roman" w:hAnsi="Times New Roman"/>
          <w:bCs/>
          <w:sz w:val="28"/>
          <w:szCs w:val="28"/>
        </w:rPr>
        <w:t>000</w:t>
      </w:r>
      <w:r w:rsidR="00D639C2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11911">
        <w:rPr>
          <w:rFonts w:ascii="Times New Roman" w:hAnsi="Times New Roman"/>
          <w:bCs/>
          <w:sz w:val="28"/>
          <w:szCs w:val="28"/>
        </w:rPr>
        <w:t>(</w:t>
      </w:r>
      <w:r w:rsidR="00D639C2">
        <w:rPr>
          <w:rFonts w:ascii="Times New Roman" w:hAnsi="Times New Roman"/>
          <w:bCs/>
          <w:sz w:val="28"/>
          <w:szCs w:val="28"/>
        </w:rPr>
        <w:t>67</w:t>
      </w:r>
      <w:r w:rsidRPr="00411911">
        <w:rPr>
          <w:rFonts w:ascii="Times New Roman" w:hAnsi="Times New Roman"/>
          <w:bCs/>
          <w:sz w:val="28"/>
          <w:szCs w:val="28"/>
        </w:rPr>
        <w:t xml:space="preserve"> кв.м)</w:t>
      </w:r>
      <w:r w:rsidR="00D639C2">
        <w:rPr>
          <w:rFonts w:ascii="Times New Roman" w:hAnsi="Times New Roman"/>
          <w:bCs/>
          <w:sz w:val="28"/>
          <w:szCs w:val="28"/>
        </w:rPr>
        <w:t>,</w:t>
      </w:r>
    </w:p>
    <w:p w14:paraId="03AFB11B" w14:textId="2745117D" w:rsidR="00D639C2" w:rsidRDefault="004E554C" w:rsidP="005A0664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D639C2">
        <w:rPr>
          <w:rFonts w:ascii="Times New Roman" w:hAnsi="Times New Roman"/>
          <w:bCs/>
          <w:sz w:val="28"/>
          <w:szCs w:val="28"/>
        </w:rPr>
        <w:t xml:space="preserve">бщей площадью </w:t>
      </w:r>
      <w:r>
        <w:rPr>
          <w:rFonts w:ascii="Times New Roman" w:hAnsi="Times New Roman"/>
          <w:bCs/>
          <w:sz w:val="28"/>
          <w:szCs w:val="28"/>
        </w:rPr>
        <w:t>117 кв.м.</w:t>
      </w:r>
    </w:p>
    <w:p w14:paraId="1B06A456" w14:textId="6B4C01EE" w:rsidR="009E7BF7" w:rsidRPr="00411911" w:rsidRDefault="00A4242A" w:rsidP="0055755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3E86"/>
    <w:rsid w:val="00017533"/>
    <w:rsid w:val="00021D21"/>
    <w:rsid w:val="00023D45"/>
    <w:rsid w:val="00037DDA"/>
    <w:rsid w:val="000402A5"/>
    <w:rsid w:val="00040D61"/>
    <w:rsid w:val="000427DD"/>
    <w:rsid w:val="0004352E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26DB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1D0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8AF"/>
    <w:rsid w:val="00196CDC"/>
    <w:rsid w:val="001A1DB4"/>
    <w:rsid w:val="001B069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67BFE"/>
    <w:rsid w:val="003733BA"/>
    <w:rsid w:val="00373A6A"/>
    <w:rsid w:val="003760A1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4B92"/>
    <w:rsid w:val="003F5049"/>
    <w:rsid w:val="003F633B"/>
    <w:rsid w:val="00400B6C"/>
    <w:rsid w:val="00406495"/>
    <w:rsid w:val="004106C3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56CA2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01DE"/>
    <w:rsid w:val="004E554C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6AC2"/>
    <w:rsid w:val="00557553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0664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13958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06FF"/>
    <w:rsid w:val="006B4E03"/>
    <w:rsid w:val="006C039B"/>
    <w:rsid w:val="006C0AE1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07840"/>
    <w:rsid w:val="00711A99"/>
    <w:rsid w:val="0071279A"/>
    <w:rsid w:val="00715047"/>
    <w:rsid w:val="00715B55"/>
    <w:rsid w:val="00717DAD"/>
    <w:rsid w:val="00720A97"/>
    <w:rsid w:val="0072174B"/>
    <w:rsid w:val="007259E0"/>
    <w:rsid w:val="00727B01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5882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36C35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F9D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E7250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0903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1B91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2D2"/>
    <w:rsid w:val="00B7469D"/>
    <w:rsid w:val="00B771AF"/>
    <w:rsid w:val="00B80339"/>
    <w:rsid w:val="00B82DC7"/>
    <w:rsid w:val="00B84188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10A3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1EBA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1564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36C2"/>
    <w:rsid w:val="00CD623A"/>
    <w:rsid w:val="00CD75F8"/>
    <w:rsid w:val="00CE26AA"/>
    <w:rsid w:val="00CE2C94"/>
    <w:rsid w:val="00CE4BB8"/>
    <w:rsid w:val="00CE6CC3"/>
    <w:rsid w:val="00CE6E22"/>
    <w:rsid w:val="00CF1A5C"/>
    <w:rsid w:val="00CF5970"/>
    <w:rsid w:val="00CF6200"/>
    <w:rsid w:val="00D00902"/>
    <w:rsid w:val="00D01A0D"/>
    <w:rsid w:val="00D01CF8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9C2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6B8B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5F44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94A8D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3385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A1D46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160</cp:revision>
  <dcterms:created xsi:type="dcterms:W3CDTF">2023-08-03T05:43:00Z</dcterms:created>
  <dcterms:modified xsi:type="dcterms:W3CDTF">2026-07-10T05:55:00Z</dcterms:modified>
</cp:coreProperties>
</file>